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C34A" w14:textId="0EE19DC9" w:rsidR="003D5A48" w:rsidRDefault="00915B43" w:rsidP="0026034B">
      <w:pPr>
        <w:spacing w:after="120" w:line="360" w:lineRule="exact"/>
      </w:pPr>
      <w:r>
        <w:rPr>
          <w:noProof/>
        </w:rPr>
        <mc:AlternateContent>
          <mc:Choice Requires="wps">
            <w:drawing>
              <wp:anchor distT="45720" distB="45720" distL="114300" distR="114300" simplePos="0" relativeHeight="251659264" behindDoc="0" locked="0" layoutInCell="1" allowOverlap="1" wp14:anchorId="3D51BC39" wp14:editId="6931E679">
                <wp:simplePos x="0" y="0"/>
                <wp:positionH relativeFrom="margin">
                  <wp:align>right</wp:align>
                </wp:positionH>
                <wp:positionV relativeFrom="paragraph">
                  <wp:posOffset>0</wp:posOffset>
                </wp:positionV>
                <wp:extent cx="1945005" cy="2847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847975"/>
                        </a:xfrm>
                        <a:prstGeom prst="rect">
                          <a:avLst/>
                        </a:prstGeom>
                        <a:solidFill>
                          <a:srgbClr val="FFFFFF"/>
                        </a:solidFill>
                        <a:ln w="9525">
                          <a:noFill/>
                          <a:miter lim="800000"/>
                          <a:headEnd/>
                          <a:tailEnd/>
                        </a:ln>
                      </wps:spPr>
                      <wps:txbx>
                        <w:txbxContent>
                          <w:p w14:paraId="32AD4966" w14:textId="006EED68" w:rsidR="00CC64D4" w:rsidRDefault="00915B43" w:rsidP="00CC64D4">
                            <w:r>
                              <w:rPr>
                                <w:noProof/>
                              </w:rPr>
                              <w:drawing>
                                <wp:inline distT="0" distB="0" distL="0" distR="0" wp14:anchorId="3A9669E6" wp14:editId="4C1E4F5A">
                                  <wp:extent cx="1980889" cy="2714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4107" cy="273273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1BC39" id="_x0000_t202" coordsize="21600,21600" o:spt="202" path="m,l,21600r21600,l21600,xe">
                <v:stroke joinstyle="miter"/>
                <v:path gradientshapeok="t" o:connecttype="rect"/>
              </v:shapetype>
              <v:shape id="Text Box 2" o:spid="_x0000_s1026" type="#_x0000_t202" style="position:absolute;margin-left:101.95pt;margin-top:0;width:153.15pt;height:22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xiIgIAAB4EAAAOAAAAZHJzL2Uyb0RvYy54bWysU9tu2zAMfR+wfxD0vtgx4q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" stroked="f">
                <v:textbox>
                  <w:txbxContent>
                    <w:p w14:paraId="32AD4966" w14:textId="006EED68" w:rsidR="00CC64D4" w:rsidRDefault="00915B43" w:rsidP="00CC64D4">
                      <w:r>
                        <w:rPr>
                          <w:noProof/>
                        </w:rPr>
                        <w:drawing>
                          <wp:inline distT="0" distB="0" distL="0" distR="0" wp14:anchorId="3A9669E6" wp14:editId="4C1E4F5A">
                            <wp:extent cx="1980889" cy="2714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4107" cy="2732739"/>
                                    </a:xfrm>
                                    <a:prstGeom prst="rect">
                                      <a:avLst/>
                                    </a:prstGeom>
                                  </pic:spPr>
                                </pic:pic>
                              </a:graphicData>
                            </a:graphic>
                          </wp:inline>
                        </w:drawing>
                      </w:r>
                    </w:p>
                  </w:txbxContent>
                </v:textbox>
                <w10:wrap type="square" anchorx="margin"/>
              </v:shape>
            </w:pict>
          </mc:Fallback>
        </mc:AlternateContent>
      </w:r>
      <w:r w:rsidR="003871E4">
        <w:t xml:space="preserve">Edward Cohen, a long-time state official who helped modernize </w:t>
      </w:r>
      <w:r w:rsidR="001C50BD">
        <w:t>New Jersey’s</w:t>
      </w:r>
      <w:r w:rsidR="003871E4">
        <w:t xml:space="preserve"> system of </w:t>
      </w:r>
      <w:r w:rsidR="001C4B8F">
        <w:t>education</w:t>
      </w:r>
      <w:r w:rsidR="003871E4">
        <w:t xml:space="preserve"> </w:t>
      </w:r>
      <w:r w:rsidR="001C50BD">
        <w:t>in the course of three</w:t>
      </w:r>
      <w:r w:rsidR="0026034B">
        <w:t xml:space="preserve"> major initiatives</w:t>
      </w:r>
      <w:r w:rsidR="00E431FF">
        <w:t xml:space="preserve"> that he led</w:t>
      </w:r>
      <w:r w:rsidR="007D273C">
        <w:t xml:space="preserve"> across</w:t>
      </w:r>
      <w:r w:rsidR="00724B27">
        <w:t xml:space="preserve"> the terms of four</w:t>
      </w:r>
      <w:r w:rsidR="00E431FF">
        <w:t xml:space="preserve"> governors</w:t>
      </w:r>
      <w:r w:rsidR="003871E4">
        <w:t>,</w:t>
      </w:r>
      <w:r w:rsidR="0026034B">
        <w:t xml:space="preserve"> died</w:t>
      </w:r>
      <w:r w:rsidR="003871E4">
        <w:t xml:space="preserve"> </w:t>
      </w:r>
      <w:r w:rsidR="003D5A48">
        <w:t xml:space="preserve">of natural causes </w:t>
      </w:r>
      <w:r w:rsidR="0026034B">
        <w:t xml:space="preserve">on Feb. 2nd at age 89 </w:t>
      </w:r>
      <w:r w:rsidR="003D5A48">
        <w:t>while at his winter residence in Naples, Florida, according to friends and family.</w:t>
      </w:r>
    </w:p>
    <w:p w14:paraId="1AF19271" w14:textId="47A1EB4F" w:rsidR="001C50BD" w:rsidRDefault="00CC64D4" w:rsidP="0026034B">
      <w:pPr>
        <w:spacing w:after="120" w:line="360" w:lineRule="exact"/>
      </w:pPr>
      <w:r>
        <w:rPr>
          <w:noProof/>
        </w:rPr>
        <mc:AlternateContent>
          <mc:Choice Requires="wps">
            <w:drawing>
              <wp:anchor distT="0" distB="0" distL="114300" distR="114300" simplePos="0" relativeHeight="251660288" behindDoc="0" locked="0" layoutInCell="1" allowOverlap="1" wp14:anchorId="600E10A1" wp14:editId="0E3A5DE6">
                <wp:simplePos x="0" y="0"/>
                <wp:positionH relativeFrom="margin">
                  <wp:posOffset>4000500</wp:posOffset>
                </wp:positionH>
                <wp:positionV relativeFrom="paragraph">
                  <wp:posOffset>1329690</wp:posOffset>
                </wp:positionV>
                <wp:extent cx="1933575" cy="209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33575" cy="209550"/>
                        </a:xfrm>
                        <a:prstGeom prst="rect">
                          <a:avLst/>
                        </a:prstGeom>
                        <a:solidFill>
                          <a:schemeClr val="lt1"/>
                        </a:solidFill>
                        <a:ln w="6350">
                          <a:noFill/>
                        </a:ln>
                      </wps:spPr>
                      <wps:txbx>
                        <w:txbxContent>
                          <w:p w14:paraId="04B1156C" w14:textId="17A02ADB" w:rsidR="00CC64D4" w:rsidRPr="00915B43" w:rsidRDefault="00CC64D4" w:rsidP="00CC64D4">
                            <w:pPr>
                              <w:jc w:val="right"/>
                              <w:rPr>
                                <w:sz w:val="18"/>
                                <w:szCs w:val="18"/>
                              </w:rPr>
                            </w:pPr>
                            <w:r w:rsidRPr="00915B43">
                              <w:rPr>
                                <w:sz w:val="18"/>
                                <w:szCs w:val="18"/>
                              </w:rPr>
                              <w:t>Photo credit: Keith Dillon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10A1" id="_x0000_s1027" type="#_x0000_t202" style="position:absolute;margin-left:315pt;margin-top:104.7pt;width:152.25pt;height: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" fillcolor="white [3201]" stroked="f" strokeweight=".5pt">
                <v:textbox>
                  <w:txbxContent>
                    <w:p w14:paraId="04B1156C" w14:textId="17A02ADB" w:rsidR="00CC64D4" w:rsidRPr="00915B43" w:rsidRDefault="00CC64D4" w:rsidP="00CC64D4">
                      <w:pPr>
                        <w:jc w:val="right"/>
                        <w:rPr>
                          <w:sz w:val="18"/>
                          <w:szCs w:val="18"/>
                        </w:rPr>
                      </w:pPr>
                      <w:r w:rsidRPr="00915B43">
                        <w:rPr>
                          <w:sz w:val="18"/>
                          <w:szCs w:val="18"/>
                        </w:rPr>
                        <w:t>Photo credit: Keith Dillon</w:t>
                      </w:r>
                    </w:p>
                  </w:txbxContent>
                </v:textbox>
                <w10:wrap anchorx="margin"/>
              </v:shape>
            </w:pict>
          </mc:Fallback>
        </mc:AlternateContent>
      </w:r>
      <w:r w:rsidR="00960670">
        <w:t>In the late 1980s, Cohen served as</w:t>
      </w:r>
      <w:r w:rsidR="0026034B">
        <w:t xml:space="preserve"> founding executive director of the New Jersey Commission on Science and Technology</w:t>
      </w:r>
      <w:r w:rsidR="003D5A48">
        <w:t>, a</w:t>
      </w:r>
      <w:r w:rsidR="00D80526">
        <w:t>n</w:t>
      </w:r>
      <w:r w:rsidR="003D5A48">
        <w:t xml:space="preserve"> agency </w:t>
      </w:r>
      <w:r w:rsidR="002D00A6">
        <w:t>spun out of the higher education department</w:t>
      </w:r>
      <w:r w:rsidR="00CB003B">
        <w:t xml:space="preserve"> </w:t>
      </w:r>
      <w:r w:rsidR="003D5A48">
        <w:t>under the first term of former Gov</w:t>
      </w:r>
      <w:r w:rsidR="0042184C">
        <w:t xml:space="preserve">. </w:t>
      </w:r>
      <w:r w:rsidR="003D5A48">
        <w:t>Thomas Kean</w:t>
      </w:r>
      <w:r w:rsidR="00D80526">
        <w:t>, with support from the state’s key business leaders</w:t>
      </w:r>
      <w:r w:rsidR="003D5A48">
        <w:t>.</w:t>
      </w:r>
      <w:r w:rsidR="00CB003B">
        <w:t xml:space="preserve"> </w:t>
      </w:r>
      <w:r w:rsidR="0042184C">
        <w:t xml:space="preserve"> Earlier in his career, Cohen served as</w:t>
      </w:r>
      <w:r w:rsidR="00E95A3F">
        <w:t xml:space="preserve"> the state’s</w:t>
      </w:r>
      <w:r w:rsidR="0042184C">
        <w:t xml:space="preserve"> assistant chancellor </w:t>
      </w:r>
      <w:r w:rsidR="002D00A6">
        <w:t>of higher education</w:t>
      </w:r>
      <w:r w:rsidR="0042184C">
        <w:t xml:space="preserve">, with responsibility for forming then-new system of </w:t>
      </w:r>
      <w:r w:rsidR="00915B43">
        <w:t xml:space="preserve">county </w:t>
      </w:r>
      <w:r w:rsidR="0042184C">
        <w:t xml:space="preserve">community colleges and </w:t>
      </w:r>
      <w:r w:rsidR="00A76CF4">
        <w:t xml:space="preserve">also </w:t>
      </w:r>
      <w:r w:rsidR="0042184C">
        <w:t xml:space="preserve">what became </w:t>
      </w:r>
      <w:r w:rsidR="00724B27">
        <w:t>a</w:t>
      </w:r>
      <w:r w:rsidR="0042184C">
        <w:t xml:space="preserve"> statewide health sciences university. </w:t>
      </w:r>
    </w:p>
    <w:p w14:paraId="51ED53D3" w14:textId="6711BA66" w:rsidR="0026034B" w:rsidRDefault="00F64F27" w:rsidP="0026034B">
      <w:pPr>
        <w:spacing w:after="120" w:line="360" w:lineRule="exact"/>
      </w:pPr>
      <w:r>
        <w:t>The</w:t>
      </w:r>
      <w:r w:rsidR="001C50BD">
        <w:t xml:space="preserve"> </w:t>
      </w:r>
      <w:r w:rsidR="0042184C">
        <w:t xml:space="preserve">science and technology commission </w:t>
      </w:r>
      <w:r w:rsidR="001C50BD">
        <w:t xml:space="preserve">ultimately </w:t>
      </w:r>
      <w:r w:rsidR="004A03B8">
        <w:t>made</w:t>
      </w:r>
      <w:r w:rsidR="001C50BD">
        <w:t xml:space="preserve"> nearly $100 million in capital grants to build and equip new “advanced technology centers” at the state’s major </w:t>
      </w:r>
      <w:r w:rsidR="00875E2E">
        <w:t xml:space="preserve">public and private </w:t>
      </w:r>
      <w:r w:rsidR="001C50BD">
        <w:t xml:space="preserve">research universities, as approved </w:t>
      </w:r>
      <w:r w:rsidR="00875E2E">
        <w:t xml:space="preserve">by voters </w:t>
      </w:r>
      <w:r w:rsidR="00CB003B">
        <w:t>in referenda appearing on the</w:t>
      </w:r>
      <w:r w:rsidR="001C50BD">
        <w:t xml:space="preserve"> ballot in 1984 and 1988. At its peak, the </w:t>
      </w:r>
      <w:r w:rsidR="00875E2E">
        <w:t xml:space="preserve">science </w:t>
      </w:r>
      <w:r w:rsidR="001C50BD">
        <w:t>agency also made annual operating grants totaling</w:t>
      </w:r>
      <w:r w:rsidR="00A40730">
        <w:t xml:space="preserve"> $19 </w:t>
      </w:r>
      <w:r w:rsidR="001C50BD">
        <w:t xml:space="preserve">million to </w:t>
      </w:r>
      <w:bookmarkStart w:id="0" w:name="_GoBack"/>
      <w:bookmarkEnd w:id="0"/>
      <w:r w:rsidR="00E95A3F">
        <w:t>encourage</w:t>
      </w:r>
      <w:r w:rsidR="001C50BD">
        <w:t xml:space="preserve"> </w:t>
      </w:r>
      <w:r w:rsidR="00A40730">
        <w:t>research and commercialization of new technology</w:t>
      </w:r>
      <w:r w:rsidR="001C50BD">
        <w:t xml:space="preserve">. </w:t>
      </w:r>
    </w:p>
    <w:p w14:paraId="4C86E34D" w14:textId="14849D1D" w:rsidR="003D5A48" w:rsidRDefault="003D5A48" w:rsidP="003D5A48">
      <w:pPr>
        <w:spacing w:after="120" w:line="360" w:lineRule="exact"/>
      </w:pPr>
      <w:r>
        <w:t>“</w:t>
      </w:r>
      <w:r w:rsidRPr="003D5A48">
        <w:t>Ed was one of the first to understand that we could revitalize New Jersey’s economy by</w:t>
      </w:r>
      <w:r w:rsidR="007C2E54">
        <w:t xml:space="preserve"> </w:t>
      </w:r>
      <w:r w:rsidRPr="003D5A48">
        <w:t>encouraging business/higher-ed partnerships and technology-based entrepreneurship</w:t>
      </w:r>
      <w:r>
        <w:t>,” said former Gov. Kean. “</w:t>
      </w:r>
      <w:r w:rsidRPr="003D5A48">
        <w:t>He convinced me we needed to build new facilities and start new programs to encourage that kind of work."</w:t>
      </w:r>
    </w:p>
    <w:p w14:paraId="32657180" w14:textId="283CB38B" w:rsidR="001C50BD" w:rsidRPr="001C50BD" w:rsidRDefault="001C50BD" w:rsidP="001C50BD">
      <w:pPr>
        <w:spacing w:after="120" w:line="360" w:lineRule="exact"/>
      </w:pPr>
      <w:r>
        <w:t>As Cohen once explained to The New York Times, “</w:t>
      </w:r>
      <w:r w:rsidRPr="001C50BD">
        <w:t>In the early 1980's, it was recognized that the era of the traditional smokestack industry was drawing to a close and that New Jersey's long-term economic future depended on creating and expanding advanced technological industries. Despite the state's existing strengths in various technological fields, it was apparent that a new strategy was necessary, one that would fuse the previously disparate objectives of economic development and support of higher education."</w:t>
      </w:r>
    </w:p>
    <w:p w14:paraId="53A41F31" w14:textId="77777777" w:rsidR="001840EF" w:rsidRDefault="001C50BD" w:rsidP="003D5A48">
      <w:pPr>
        <w:spacing w:after="120" w:line="360" w:lineRule="exact"/>
      </w:pPr>
      <w:r>
        <w:t xml:space="preserve">Former Gov. Kean recalled: </w:t>
      </w:r>
      <w:r w:rsidR="003D5A48" w:rsidRPr="003D5A48">
        <w:t>“Ed helped convince me to appoint a blue-ribbon commission, whose recommendations charted a course followed by me and by several succeeding governors. Thanks in large part to him, we led other states in developing this new policy.”</w:t>
      </w:r>
    </w:p>
    <w:p w14:paraId="3AE37352" w14:textId="2774434F" w:rsidR="00CB003B" w:rsidRDefault="00681C4E" w:rsidP="003D5A48">
      <w:pPr>
        <w:spacing w:after="120" w:line="360" w:lineRule="exact"/>
      </w:pPr>
      <w:r>
        <w:t xml:space="preserve">Along with neighboring northeastern and also midwestern industrial states, New Jersey was among the first to deploy such programs. </w:t>
      </w:r>
      <w:r w:rsidR="00CB003B">
        <w:t>After a period of dormancy</w:t>
      </w:r>
      <w:r w:rsidR="0042184C">
        <w:t xml:space="preserve"> under the last several </w:t>
      </w:r>
      <w:r w:rsidR="0042184C">
        <w:lastRenderedPageBreak/>
        <w:t>governors</w:t>
      </w:r>
      <w:r w:rsidR="00CB003B">
        <w:t>, the agency was revitalized in the current administration of Gov</w:t>
      </w:r>
      <w:r w:rsidR="0042184C">
        <w:t>.</w:t>
      </w:r>
      <w:r w:rsidR="00CB003B">
        <w:t xml:space="preserve"> Phil Murphy</w:t>
      </w:r>
      <w:r>
        <w:t xml:space="preserve"> as the New Jersey Commission on Science, Innovation and Technology. </w:t>
      </w:r>
    </w:p>
    <w:p w14:paraId="7157CF8E" w14:textId="5E4C0DD3" w:rsidR="001A0EDB" w:rsidRPr="00B64053" w:rsidRDefault="001A0EDB" w:rsidP="001A0EDB">
      <w:pPr>
        <w:spacing w:after="120" w:line="360" w:lineRule="exact"/>
      </w:pPr>
      <w:r w:rsidRPr="001A0EDB">
        <w:t xml:space="preserve">Cohen was born in the Bronx on Jan. 21, 1930. He went to Stuyvesant High School and the City College of New York, graduating cum laude in 1951. </w:t>
      </w:r>
      <w:r w:rsidRPr="00B64053">
        <w:t xml:space="preserve">He </w:t>
      </w:r>
      <w:r w:rsidR="00235F7D" w:rsidRPr="00B64053">
        <w:t>also studied toward</w:t>
      </w:r>
      <w:r w:rsidRPr="00B64053">
        <w:t xml:space="preserve"> a master’s degree in political science at Columbia University, </w:t>
      </w:r>
      <w:r w:rsidR="00235F7D" w:rsidRPr="00B64053">
        <w:t>focusing on</w:t>
      </w:r>
      <w:r w:rsidRPr="00B64053">
        <w:t xml:space="preserve"> the Marxist theorist Eduard Bernstein.</w:t>
      </w:r>
    </w:p>
    <w:p w14:paraId="02AB176F" w14:textId="688637B3" w:rsidR="001A0EDB" w:rsidRPr="001A0EDB" w:rsidRDefault="00235F7D" w:rsidP="00235F7D">
      <w:pPr>
        <w:spacing w:after="120" w:line="360" w:lineRule="exact"/>
      </w:pPr>
      <w:r w:rsidRPr="00B64053">
        <w:t>After ser</w:t>
      </w:r>
      <w:r w:rsidR="00BB5596" w:rsidRPr="00B64053">
        <w:t xml:space="preserve">ving </w:t>
      </w:r>
      <w:r w:rsidRPr="00B64053">
        <w:t xml:space="preserve">in the Korean War, Cohen joined the U.S. Foreign Service. Stationed in Belgrade as cultural attaché </w:t>
      </w:r>
      <w:r w:rsidR="007527BC" w:rsidRPr="00B64053">
        <w:t>in</w:t>
      </w:r>
      <w:r w:rsidRPr="00B64053">
        <w:t xml:space="preserve"> the U.S. embassy</w:t>
      </w:r>
      <w:r w:rsidR="007527BC" w:rsidRPr="00B64053">
        <w:t xml:space="preserve"> to the former Yugoslavia</w:t>
      </w:r>
      <w:r w:rsidRPr="00B64053">
        <w:t>, h</w:t>
      </w:r>
      <w:r w:rsidR="001A0EDB" w:rsidRPr="001A0EDB">
        <w:t>e edited a monthly magazine of democratic ideas written in Serbo-Croatian</w:t>
      </w:r>
      <w:r w:rsidRPr="00B64053">
        <w:t>. Subsequently he served as educational affairs director with the U.S. embassy in Caracas, Venezuela, and with the International Development Foundation, a New York City-based nonprofit that assisted South American countries with economic growth</w:t>
      </w:r>
      <w:r w:rsidR="007527BC" w:rsidRPr="00B64053">
        <w:t xml:space="preserve">, education and training. </w:t>
      </w:r>
    </w:p>
    <w:p w14:paraId="1A7A8994" w14:textId="3E23843B" w:rsidR="009D0475" w:rsidRPr="00B64053" w:rsidRDefault="009D0475" w:rsidP="001A0EDB">
      <w:pPr>
        <w:spacing w:after="120" w:line="360" w:lineRule="exact"/>
      </w:pPr>
      <w:r w:rsidRPr="00B64053">
        <w:t xml:space="preserve">During his Latin American travels, Cohen had met Ralph Dungan, a former </w:t>
      </w:r>
      <w:r w:rsidR="00C42364">
        <w:t>White House advisor to President Kennedy who</w:t>
      </w:r>
      <w:r w:rsidRPr="00B64053">
        <w:t xml:space="preserve"> was then serving as President Johnson’s ambassador to Chile. Dungan left Washington after press disclosures that the National Student Association, of which </w:t>
      </w:r>
      <w:r w:rsidR="001C1EA6">
        <w:t>Dungan</w:t>
      </w:r>
      <w:r w:rsidRPr="00B64053">
        <w:t xml:space="preserve"> had been an early leader, had been in part CIA-funded</w:t>
      </w:r>
      <w:r w:rsidR="001C1EA6">
        <w:t>. Dungan</w:t>
      </w:r>
      <w:r w:rsidRPr="00B64053">
        <w:t xml:space="preserve"> was appointed by Gov. Richard Hughes</w:t>
      </w:r>
      <w:r w:rsidR="00FD3A60">
        <w:t xml:space="preserve"> in 1967</w:t>
      </w:r>
      <w:r w:rsidRPr="00B64053">
        <w:t xml:space="preserve"> as the state’s first chancellor of higher education</w:t>
      </w:r>
      <w:r w:rsidR="001C1EA6">
        <w:t xml:space="preserve">, and </w:t>
      </w:r>
      <w:r w:rsidR="00C42364">
        <w:t>Dungan</w:t>
      </w:r>
      <w:r w:rsidRPr="00B64053">
        <w:t xml:space="preserve"> in turn recruited Cohen as assistant chancellor</w:t>
      </w:r>
      <w:r w:rsidR="00741547">
        <w:t xml:space="preserve"> in 1969</w:t>
      </w:r>
      <w:r w:rsidRPr="00B64053">
        <w:t>.</w:t>
      </w:r>
    </w:p>
    <w:p w14:paraId="20FA7D81" w14:textId="677E2E0C" w:rsidR="001A0EDB" w:rsidRPr="00B64053" w:rsidRDefault="009D0475" w:rsidP="003D5A48">
      <w:pPr>
        <w:spacing w:after="120" w:line="360" w:lineRule="exact"/>
      </w:pPr>
      <w:r w:rsidRPr="00B64053">
        <w:t xml:space="preserve">Cohen’s consequential assignments in </w:t>
      </w:r>
      <w:r w:rsidR="004460E8">
        <w:t>higher-education reform</w:t>
      </w:r>
      <w:r w:rsidRPr="00B64053">
        <w:t xml:space="preserve"> included coordinating the establishment of the state’s system of county community colleges, authorized under the 1967 Higher Education Act, and creation of the College (later University) of Medicine and Dentistry of New Jersey, assembled in 1970 from several medical, dental, nursing, and allied-health schools under diverse ownership of Rutgers and Seton Hall Universities</w:t>
      </w:r>
      <w:r w:rsidR="00BA1D78">
        <w:t xml:space="preserve"> (now mostly returned to Rutgers) as well as a hospital-based osteopathic college of medicine in southern New Jersey now operated by Rowan University. </w:t>
      </w:r>
    </w:p>
    <w:p w14:paraId="5351981F" w14:textId="1C53E530" w:rsidR="00A763B0" w:rsidRPr="00B64053" w:rsidRDefault="00A763B0" w:rsidP="00A763B0">
      <w:pPr>
        <w:spacing w:after="120" w:line="360" w:lineRule="exact"/>
      </w:pPr>
      <w:r w:rsidRPr="00B64053">
        <w:t>During non-winter months, Cohen lived</w:t>
      </w:r>
      <w:r w:rsidRPr="00A763B0">
        <w:t xml:space="preserve"> in his meticulously restored </w:t>
      </w:r>
      <w:r w:rsidRPr="00B64053">
        <w:t xml:space="preserve">home in </w:t>
      </w:r>
      <w:r w:rsidRPr="00A763B0">
        <w:t>Lambertville</w:t>
      </w:r>
      <w:r w:rsidRPr="00B64053">
        <w:t>. In 1999 he authored and self-published a history of the town, “Lambertville’s Legacy.” Lambertville has been called the “Georgetown on the Delaware” since it has frequently hosted current and retired state government executives.</w:t>
      </w:r>
    </w:p>
    <w:p w14:paraId="6D6A0A6F" w14:textId="6D75CB3B" w:rsidR="00A763B0" w:rsidRPr="00A763B0" w:rsidRDefault="00A763B0" w:rsidP="00A763B0">
      <w:pPr>
        <w:spacing w:after="120" w:line="360" w:lineRule="exact"/>
      </w:pPr>
      <w:r w:rsidRPr="00B64053">
        <w:t xml:space="preserve">Cohen is survived by his second wife, the former Patricia Firth, and their stepchildren. </w:t>
      </w:r>
    </w:p>
    <w:p w14:paraId="50752CCE" w14:textId="754D94B8" w:rsidR="00FC3F2F" w:rsidRDefault="00FC3F2F"/>
    <w:sectPr w:rsidR="00FC3F2F" w:rsidSect="00A76CF4">
      <w:footerReference w:type="even" r:id="rId8"/>
      <w:footerReference w:type="default" r:id="rId9"/>
      <w:pgSz w:w="12240" w:h="15840"/>
      <w:pgMar w:top="10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66646" w14:textId="77777777" w:rsidR="0083105C" w:rsidRDefault="0083105C" w:rsidP="007A2E9C">
      <w:r>
        <w:separator/>
      </w:r>
    </w:p>
  </w:endnote>
  <w:endnote w:type="continuationSeparator" w:id="0">
    <w:p w14:paraId="5371BAB3" w14:textId="77777777" w:rsidR="0083105C" w:rsidRDefault="0083105C" w:rsidP="007A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9102901"/>
      <w:docPartObj>
        <w:docPartGallery w:val="Page Numbers (Bottom of Page)"/>
        <w:docPartUnique/>
      </w:docPartObj>
    </w:sdtPr>
    <w:sdtEndPr>
      <w:rPr>
        <w:rStyle w:val="PageNumber"/>
      </w:rPr>
    </w:sdtEndPr>
    <w:sdtContent>
      <w:p w14:paraId="7B139602" w14:textId="6C23AA58" w:rsidR="007A2E9C" w:rsidRDefault="007A2E9C" w:rsidP="00CE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CA6B0" w14:textId="77777777" w:rsidR="007A2E9C" w:rsidRDefault="007A2E9C" w:rsidP="007A2E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0952078"/>
      <w:docPartObj>
        <w:docPartGallery w:val="Page Numbers (Bottom of Page)"/>
        <w:docPartUnique/>
      </w:docPartObj>
    </w:sdtPr>
    <w:sdtEndPr>
      <w:rPr>
        <w:rStyle w:val="PageNumber"/>
      </w:rPr>
    </w:sdtEndPr>
    <w:sdtContent>
      <w:p w14:paraId="0B8D01A5" w14:textId="69B8BD7A" w:rsidR="007A2E9C" w:rsidRDefault="007A2E9C" w:rsidP="00CE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5B43">
          <w:rPr>
            <w:rStyle w:val="PageNumber"/>
            <w:noProof/>
          </w:rPr>
          <w:t>2</w:t>
        </w:r>
        <w:r>
          <w:rPr>
            <w:rStyle w:val="PageNumber"/>
          </w:rPr>
          <w:fldChar w:fldCharType="end"/>
        </w:r>
      </w:p>
    </w:sdtContent>
  </w:sdt>
  <w:p w14:paraId="25DF88BA" w14:textId="77777777" w:rsidR="007A2E9C" w:rsidRDefault="007A2E9C" w:rsidP="007A2E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4708" w14:textId="77777777" w:rsidR="0083105C" w:rsidRDefault="0083105C" w:rsidP="007A2E9C">
      <w:r>
        <w:separator/>
      </w:r>
    </w:p>
  </w:footnote>
  <w:footnote w:type="continuationSeparator" w:id="0">
    <w:p w14:paraId="31E10EA5" w14:textId="77777777" w:rsidR="0083105C" w:rsidRDefault="0083105C" w:rsidP="007A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B047C"/>
    <w:multiLevelType w:val="hybridMultilevel"/>
    <w:tmpl w:val="315E56C8"/>
    <w:lvl w:ilvl="0" w:tplc="128268DC">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63E0707"/>
    <w:multiLevelType w:val="hybridMultilevel"/>
    <w:tmpl w:val="DCB21258"/>
    <w:lvl w:ilvl="0" w:tplc="98B60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94192"/>
    <w:multiLevelType w:val="hybridMultilevel"/>
    <w:tmpl w:val="57001B3A"/>
    <w:lvl w:ilvl="0" w:tplc="674E9966">
      <w:numFmt w:val="bullet"/>
      <w:lvlText w:val=""/>
      <w:lvlJc w:val="left"/>
      <w:pPr>
        <w:ind w:left="940" w:hanging="360"/>
      </w:pPr>
      <w:rPr>
        <w:rFonts w:ascii="Wingdings" w:eastAsiaTheme="minorHAnsi" w:hAnsi="Wingdings" w:cstheme="minorBidi"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38"/>
    <w:rsid w:val="0001064D"/>
    <w:rsid w:val="00042F89"/>
    <w:rsid w:val="001840EF"/>
    <w:rsid w:val="001A0EDB"/>
    <w:rsid w:val="001C1EA6"/>
    <w:rsid w:val="001C4B8F"/>
    <w:rsid w:val="001C50BD"/>
    <w:rsid w:val="001D28F6"/>
    <w:rsid w:val="001F7EAF"/>
    <w:rsid w:val="00235F7D"/>
    <w:rsid w:val="0026034B"/>
    <w:rsid w:val="002947B2"/>
    <w:rsid w:val="002B1085"/>
    <w:rsid w:val="002D00A6"/>
    <w:rsid w:val="003871E4"/>
    <w:rsid w:val="003D25BA"/>
    <w:rsid w:val="003D5A48"/>
    <w:rsid w:val="0042184C"/>
    <w:rsid w:val="004460E8"/>
    <w:rsid w:val="00483FB0"/>
    <w:rsid w:val="004A03B8"/>
    <w:rsid w:val="004D7260"/>
    <w:rsid w:val="00536345"/>
    <w:rsid w:val="00571CC9"/>
    <w:rsid w:val="005B5E38"/>
    <w:rsid w:val="005F55E4"/>
    <w:rsid w:val="00681C4E"/>
    <w:rsid w:val="00682581"/>
    <w:rsid w:val="00724B27"/>
    <w:rsid w:val="00741547"/>
    <w:rsid w:val="00746AB6"/>
    <w:rsid w:val="007478DE"/>
    <w:rsid w:val="007527BC"/>
    <w:rsid w:val="00781F6D"/>
    <w:rsid w:val="007A2E9C"/>
    <w:rsid w:val="007B0748"/>
    <w:rsid w:val="007C2E54"/>
    <w:rsid w:val="007D273C"/>
    <w:rsid w:val="0083105C"/>
    <w:rsid w:val="00834BB2"/>
    <w:rsid w:val="00875E2E"/>
    <w:rsid w:val="00894BAC"/>
    <w:rsid w:val="00915B43"/>
    <w:rsid w:val="00927AAC"/>
    <w:rsid w:val="00930300"/>
    <w:rsid w:val="00946875"/>
    <w:rsid w:val="00960670"/>
    <w:rsid w:val="009B233C"/>
    <w:rsid w:val="009D0475"/>
    <w:rsid w:val="009F1323"/>
    <w:rsid w:val="00A23DBC"/>
    <w:rsid w:val="00A30520"/>
    <w:rsid w:val="00A34020"/>
    <w:rsid w:val="00A40730"/>
    <w:rsid w:val="00A763B0"/>
    <w:rsid w:val="00A76CF4"/>
    <w:rsid w:val="00AB529F"/>
    <w:rsid w:val="00AD59B5"/>
    <w:rsid w:val="00AF45E8"/>
    <w:rsid w:val="00B1487C"/>
    <w:rsid w:val="00B64053"/>
    <w:rsid w:val="00B65CAB"/>
    <w:rsid w:val="00B65F20"/>
    <w:rsid w:val="00BA1D78"/>
    <w:rsid w:val="00BB5596"/>
    <w:rsid w:val="00C42364"/>
    <w:rsid w:val="00C43FAF"/>
    <w:rsid w:val="00C84936"/>
    <w:rsid w:val="00CA1AB5"/>
    <w:rsid w:val="00CA299D"/>
    <w:rsid w:val="00CB003B"/>
    <w:rsid w:val="00CB7B22"/>
    <w:rsid w:val="00CC64D4"/>
    <w:rsid w:val="00D12B82"/>
    <w:rsid w:val="00D80526"/>
    <w:rsid w:val="00E10785"/>
    <w:rsid w:val="00E431FF"/>
    <w:rsid w:val="00E5640D"/>
    <w:rsid w:val="00E95A3F"/>
    <w:rsid w:val="00EB3AB0"/>
    <w:rsid w:val="00EE6169"/>
    <w:rsid w:val="00F64F27"/>
    <w:rsid w:val="00FC3F2F"/>
    <w:rsid w:val="00FD3A60"/>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7778"/>
  <w15:chartTrackingRefBased/>
  <w15:docId w15:val="{4902F1FA-EF05-3149-AFF6-676109C9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F2F"/>
    <w:rPr>
      <w:color w:val="0563C1" w:themeColor="hyperlink"/>
      <w:u w:val="single"/>
    </w:rPr>
  </w:style>
  <w:style w:type="character" w:customStyle="1" w:styleId="UnresolvedMention">
    <w:name w:val="Unresolved Mention"/>
    <w:basedOn w:val="DefaultParagraphFont"/>
    <w:uiPriority w:val="99"/>
    <w:semiHidden/>
    <w:unhideWhenUsed/>
    <w:rsid w:val="00FC3F2F"/>
    <w:rPr>
      <w:color w:val="605E5C"/>
      <w:shd w:val="clear" w:color="auto" w:fill="E1DFDD"/>
    </w:rPr>
  </w:style>
  <w:style w:type="character" w:styleId="FollowedHyperlink">
    <w:name w:val="FollowedHyperlink"/>
    <w:basedOn w:val="DefaultParagraphFont"/>
    <w:uiPriority w:val="99"/>
    <w:semiHidden/>
    <w:unhideWhenUsed/>
    <w:rsid w:val="00D12B82"/>
    <w:rPr>
      <w:color w:val="954F72" w:themeColor="followedHyperlink"/>
      <w:u w:val="single"/>
    </w:rPr>
  </w:style>
  <w:style w:type="paragraph" w:styleId="Footer">
    <w:name w:val="footer"/>
    <w:basedOn w:val="Normal"/>
    <w:link w:val="FooterChar"/>
    <w:uiPriority w:val="99"/>
    <w:unhideWhenUsed/>
    <w:rsid w:val="007A2E9C"/>
    <w:pPr>
      <w:tabs>
        <w:tab w:val="center" w:pos="4680"/>
        <w:tab w:val="right" w:pos="9360"/>
      </w:tabs>
    </w:pPr>
  </w:style>
  <w:style w:type="character" w:customStyle="1" w:styleId="FooterChar">
    <w:name w:val="Footer Char"/>
    <w:basedOn w:val="DefaultParagraphFont"/>
    <w:link w:val="Footer"/>
    <w:uiPriority w:val="99"/>
    <w:rsid w:val="007A2E9C"/>
  </w:style>
  <w:style w:type="character" w:styleId="PageNumber">
    <w:name w:val="page number"/>
    <w:basedOn w:val="DefaultParagraphFont"/>
    <w:uiPriority w:val="99"/>
    <w:semiHidden/>
    <w:unhideWhenUsed/>
    <w:rsid w:val="007A2E9C"/>
  </w:style>
  <w:style w:type="paragraph" w:styleId="ListParagraph">
    <w:name w:val="List Paragraph"/>
    <w:basedOn w:val="Normal"/>
    <w:uiPriority w:val="34"/>
    <w:qFormat/>
    <w:rsid w:val="009D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0331">
      <w:bodyDiv w:val="1"/>
      <w:marLeft w:val="0"/>
      <w:marRight w:val="0"/>
      <w:marTop w:val="0"/>
      <w:marBottom w:val="0"/>
      <w:divBdr>
        <w:top w:val="none" w:sz="0" w:space="0" w:color="auto"/>
        <w:left w:val="none" w:sz="0" w:space="0" w:color="auto"/>
        <w:bottom w:val="none" w:sz="0" w:space="0" w:color="auto"/>
        <w:right w:val="none" w:sz="0" w:space="0" w:color="auto"/>
      </w:divBdr>
    </w:div>
    <w:div w:id="647588116">
      <w:bodyDiv w:val="1"/>
      <w:marLeft w:val="0"/>
      <w:marRight w:val="0"/>
      <w:marTop w:val="0"/>
      <w:marBottom w:val="0"/>
      <w:divBdr>
        <w:top w:val="none" w:sz="0" w:space="0" w:color="auto"/>
        <w:left w:val="none" w:sz="0" w:space="0" w:color="auto"/>
        <w:bottom w:val="none" w:sz="0" w:space="0" w:color="auto"/>
        <w:right w:val="none" w:sz="0" w:space="0" w:color="auto"/>
      </w:divBdr>
    </w:div>
    <w:div w:id="702369000">
      <w:bodyDiv w:val="1"/>
      <w:marLeft w:val="0"/>
      <w:marRight w:val="0"/>
      <w:marTop w:val="0"/>
      <w:marBottom w:val="0"/>
      <w:divBdr>
        <w:top w:val="none" w:sz="0" w:space="0" w:color="auto"/>
        <w:left w:val="none" w:sz="0" w:space="0" w:color="auto"/>
        <w:bottom w:val="none" w:sz="0" w:space="0" w:color="auto"/>
        <w:right w:val="none" w:sz="0" w:space="0" w:color="auto"/>
      </w:divBdr>
    </w:div>
    <w:div w:id="853493539">
      <w:bodyDiv w:val="1"/>
      <w:marLeft w:val="0"/>
      <w:marRight w:val="0"/>
      <w:marTop w:val="0"/>
      <w:marBottom w:val="0"/>
      <w:divBdr>
        <w:top w:val="none" w:sz="0" w:space="0" w:color="auto"/>
        <w:left w:val="none" w:sz="0" w:space="0" w:color="auto"/>
        <w:bottom w:val="none" w:sz="0" w:space="0" w:color="auto"/>
        <w:right w:val="none" w:sz="0" w:space="0" w:color="auto"/>
      </w:divBdr>
      <w:divsChild>
        <w:div w:id="117403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225473">
              <w:marLeft w:val="0"/>
              <w:marRight w:val="0"/>
              <w:marTop w:val="0"/>
              <w:marBottom w:val="0"/>
              <w:divBdr>
                <w:top w:val="none" w:sz="0" w:space="0" w:color="auto"/>
                <w:left w:val="none" w:sz="0" w:space="0" w:color="auto"/>
                <w:bottom w:val="none" w:sz="0" w:space="0" w:color="auto"/>
                <w:right w:val="none" w:sz="0" w:space="0" w:color="auto"/>
              </w:divBdr>
              <w:divsChild>
                <w:div w:id="841432164">
                  <w:marLeft w:val="0"/>
                  <w:marRight w:val="0"/>
                  <w:marTop w:val="0"/>
                  <w:marBottom w:val="0"/>
                  <w:divBdr>
                    <w:top w:val="none" w:sz="0" w:space="0" w:color="auto"/>
                    <w:left w:val="none" w:sz="0" w:space="0" w:color="auto"/>
                    <w:bottom w:val="none" w:sz="0" w:space="0" w:color="auto"/>
                    <w:right w:val="none" w:sz="0" w:space="0" w:color="auto"/>
                  </w:divBdr>
                  <w:divsChild>
                    <w:div w:id="1668970606">
                      <w:marLeft w:val="0"/>
                      <w:marRight w:val="0"/>
                      <w:marTop w:val="0"/>
                      <w:marBottom w:val="0"/>
                      <w:divBdr>
                        <w:top w:val="single" w:sz="8" w:space="3" w:color="E1E1E1"/>
                        <w:left w:val="none" w:sz="0" w:space="0" w:color="auto"/>
                        <w:bottom w:val="none" w:sz="0" w:space="0" w:color="auto"/>
                        <w:right w:val="none" w:sz="0" w:space="0" w:color="auto"/>
                      </w:divBdr>
                      <w:divsChild>
                        <w:div w:id="1498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399">
      <w:bodyDiv w:val="1"/>
      <w:marLeft w:val="0"/>
      <w:marRight w:val="0"/>
      <w:marTop w:val="0"/>
      <w:marBottom w:val="0"/>
      <w:divBdr>
        <w:top w:val="none" w:sz="0" w:space="0" w:color="auto"/>
        <w:left w:val="none" w:sz="0" w:space="0" w:color="auto"/>
        <w:bottom w:val="none" w:sz="0" w:space="0" w:color="auto"/>
        <w:right w:val="none" w:sz="0" w:space="0" w:color="auto"/>
      </w:divBdr>
      <w:divsChild>
        <w:div w:id="197926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6593">
              <w:marLeft w:val="0"/>
              <w:marRight w:val="0"/>
              <w:marTop w:val="0"/>
              <w:marBottom w:val="0"/>
              <w:divBdr>
                <w:top w:val="none" w:sz="0" w:space="0" w:color="auto"/>
                <w:left w:val="none" w:sz="0" w:space="0" w:color="auto"/>
                <w:bottom w:val="none" w:sz="0" w:space="0" w:color="auto"/>
                <w:right w:val="none" w:sz="0" w:space="0" w:color="auto"/>
              </w:divBdr>
              <w:divsChild>
                <w:div w:id="1413427395">
                  <w:marLeft w:val="0"/>
                  <w:marRight w:val="0"/>
                  <w:marTop w:val="0"/>
                  <w:marBottom w:val="0"/>
                  <w:divBdr>
                    <w:top w:val="none" w:sz="0" w:space="0" w:color="auto"/>
                    <w:left w:val="none" w:sz="0" w:space="0" w:color="auto"/>
                    <w:bottom w:val="none" w:sz="0" w:space="0" w:color="auto"/>
                    <w:right w:val="none" w:sz="0" w:space="0" w:color="auto"/>
                  </w:divBdr>
                  <w:divsChild>
                    <w:div w:id="179666601">
                      <w:marLeft w:val="0"/>
                      <w:marRight w:val="0"/>
                      <w:marTop w:val="0"/>
                      <w:marBottom w:val="0"/>
                      <w:divBdr>
                        <w:top w:val="none" w:sz="0" w:space="0" w:color="auto"/>
                        <w:left w:val="none" w:sz="0" w:space="0" w:color="auto"/>
                        <w:bottom w:val="none" w:sz="0" w:space="0" w:color="auto"/>
                        <w:right w:val="none" w:sz="0" w:space="0" w:color="auto"/>
                      </w:divBdr>
                      <w:divsChild>
                        <w:div w:id="14293522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0987540">
                              <w:marLeft w:val="0"/>
                              <w:marRight w:val="0"/>
                              <w:marTop w:val="0"/>
                              <w:marBottom w:val="0"/>
                              <w:divBdr>
                                <w:top w:val="none" w:sz="0" w:space="0" w:color="auto"/>
                                <w:left w:val="none" w:sz="0" w:space="0" w:color="auto"/>
                                <w:bottom w:val="none" w:sz="0" w:space="0" w:color="auto"/>
                                <w:right w:val="none" w:sz="0" w:space="0" w:color="auto"/>
                              </w:divBdr>
                              <w:divsChild>
                                <w:div w:id="2051802879">
                                  <w:marLeft w:val="0"/>
                                  <w:marRight w:val="0"/>
                                  <w:marTop w:val="0"/>
                                  <w:marBottom w:val="0"/>
                                  <w:divBdr>
                                    <w:top w:val="none" w:sz="0" w:space="0" w:color="auto"/>
                                    <w:left w:val="none" w:sz="0" w:space="0" w:color="auto"/>
                                    <w:bottom w:val="none" w:sz="0" w:space="0" w:color="auto"/>
                                    <w:right w:val="none" w:sz="0" w:space="0" w:color="auto"/>
                                  </w:divBdr>
                                  <w:divsChild>
                                    <w:div w:id="366299274">
                                      <w:marLeft w:val="0"/>
                                      <w:marRight w:val="0"/>
                                      <w:marTop w:val="0"/>
                                      <w:marBottom w:val="0"/>
                                      <w:divBdr>
                                        <w:top w:val="none" w:sz="0" w:space="0" w:color="auto"/>
                                        <w:left w:val="none" w:sz="0" w:space="0" w:color="auto"/>
                                        <w:bottom w:val="none" w:sz="0" w:space="0" w:color="auto"/>
                                        <w:right w:val="none" w:sz="0" w:space="0" w:color="auto"/>
                                      </w:divBdr>
                                      <w:divsChild>
                                        <w:div w:id="1405103201">
                                          <w:marLeft w:val="0"/>
                                          <w:marRight w:val="0"/>
                                          <w:marTop w:val="0"/>
                                          <w:marBottom w:val="0"/>
                                          <w:divBdr>
                                            <w:top w:val="none" w:sz="0" w:space="0" w:color="auto"/>
                                            <w:left w:val="none" w:sz="0" w:space="0" w:color="auto"/>
                                            <w:bottom w:val="none" w:sz="0" w:space="0" w:color="auto"/>
                                            <w:right w:val="none" w:sz="0" w:space="0" w:color="auto"/>
                                          </w:divBdr>
                                          <w:divsChild>
                                            <w:div w:id="1556161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626667">
                                                  <w:marLeft w:val="0"/>
                                                  <w:marRight w:val="0"/>
                                                  <w:marTop w:val="0"/>
                                                  <w:marBottom w:val="0"/>
                                                  <w:divBdr>
                                                    <w:top w:val="none" w:sz="0" w:space="0" w:color="auto"/>
                                                    <w:left w:val="none" w:sz="0" w:space="0" w:color="auto"/>
                                                    <w:bottom w:val="none" w:sz="0" w:space="0" w:color="auto"/>
                                                    <w:right w:val="none" w:sz="0" w:space="0" w:color="auto"/>
                                                  </w:divBdr>
                                                  <w:divsChild>
                                                    <w:div w:id="1372146515">
                                                      <w:marLeft w:val="0"/>
                                                      <w:marRight w:val="0"/>
                                                      <w:marTop w:val="0"/>
                                                      <w:marBottom w:val="0"/>
                                                      <w:divBdr>
                                                        <w:top w:val="none" w:sz="0" w:space="0" w:color="auto"/>
                                                        <w:left w:val="none" w:sz="0" w:space="0" w:color="auto"/>
                                                        <w:bottom w:val="none" w:sz="0" w:space="0" w:color="auto"/>
                                                        <w:right w:val="none" w:sz="0" w:space="0" w:color="auto"/>
                                                      </w:divBdr>
                                                      <w:divsChild>
                                                        <w:div w:id="1162432880">
                                                          <w:marLeft w:val="0"/>
                                                          <w:marRight w:val="0"/>
                                                          <w:marTop w:val="0"/>
                                                          <w:marBottom w:val="0"/>
                                                          <w:divBdr>
                                                            <w:top w:val="none" w:sz="0" w:space="0" w:color="auto"/>
                                                            <w:left w:val="none" w:sz="0" w:space="0" w:color="auto"/>
                                                            <w:bottom w:val="none" w:sz="0" w:space="0" w:color="auto"/>
                                                            <w:right w:val="none" w:sz="0" w:space="0" w:color="auto"/>
                                                          </w:divBdr>
                                                          <w:divsChild>
                                                            <w:div w:id="1720201435">
                                                              <w:marLeft w:val="0"/>
                                                              <w:marRight w:val="0"/>
                                                              <w:marTop w:val="0"/>
                                                              <w:marBottom w:val="0"/>
                                                              <w:divBdr>
                                                                <w:top w:val="none" w:sz="0" w:space="0" w:color="auto"/>
                                                                <w:left w:val="none" w:sz="0" w:space="0" w:color="auto"/>
                                                                <w:bottom w:val="none" w:sz="0" w:space="0" w:color="auto"/>
                                                                <w:right w:val="none" w:sz="0" w:space="0" w:color="auto"/>
                                                              </w:divBdr>
                                                              <w:divsChild>
                                                                <w:div w:id="95899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901417">
                                                                      <w:marLeft w:val="0"/>
                                                                      <w:marRight w:val="0"/>
                                                                      <w:marTop w:val="0"/>
                                                                      <w:marBottom w:val="0"/>
                                                                      <w:divBdr>
                                                                        <w:top w:val="none" w:sz="0" w:space="0" w:color="auto"/>
                                                                        <w:left w:val="none" w:sz="0" w:space="0" w:color="auto"/>
                                                                        <w:bottom w:val="none" w:sz="0" w:space="0" w:color="auto"/>
                                                                        <w:right w:val="none" w:sz="0" w:space="0" w:color="auto"/>
                                                                      </w:divBdr>
                                                                      <w:divsChild>
                                                                        <w:div w:id="1171219423">
                                                                          <w:marLeft w:val="0"/>
                                                                          <w:marRight w:val="0"/>
                                                                          <w:marTop w:val="0"/>
                                                                          <w:marBottom w:val="0"/>
                                                                          <w:divBdr>
                                                                            <w:top w:val="none" w:sz="0" w:space="0" w:color="auto"/>
                                                                            <w:left w:val="none" w:sz="0" w:space="0" w:color="auto"/>
                                                                            <w:bottom w:val="none" w:sz="0" w:space="0" w:color="auto"/>
                                                                            <w:right w:val="none" w:sz="0" w:space="0" w:color="auto"/>
                                                                          </w:divBdr>
                                                                          <w:divsChild>
                                                                            <w:div w:id="559874116">
                                                                              <w:marLeft w:val="0"/>
                                                                              <w:marRight w:val="0"/>
                                                                              <w:marTop w:val="0"/>
                                                                              <w:marBottom w:val="0"/>
                                                                              <w:divBdr>
                                                                                <w:top w:val="none" w:sz="0" w:space="0" w:color="auto"/>
                                                                                <w:left w:val="none" w:sz="0" w:space="0" w:color="auto"/>
                                                                                <w:bottom w:val="none" w:sz="0" w:space="0" w:color="auto"/>
                                                                                <w:right w:val="none" w:sz="0" w:space="0" w:color="auto"/>
                                                                              </w:divBdr>
                                                                            </w:div>
                                                                          </w:divsChild>
                                                                        </w:div>
                                                                        <w:div w:id="977615263">
                                                                          <w:marLeft w:val="0"/>
                                                                          <w:marRight w:val="0"/>
                                                                          <w:marTop w:val="0"/>
                                                                          <w:marBottom w:val="0"/>
                                                                          <w:divBdr>
                                                                            <w:top w:val="none" w:sz="0" w:space="0" w:color="auto"/>
                                                                            <w:left w:val="none" w:sz="0" w:space="0" w:color="auto"/>
                                                                            <w:bottom w:val="none" w:sz="0" w:space="0" w:color="auto"/>
                                                                            <w:right w:val="none" w:sz="0" w:space="0" w:color="auto"/>
                                                                          </w:divBdr>
                                                                          <w:divsChild>
                                                                            <w:div w:id="143935471">
                                                                              <w:marLeft w:val="0"/>
                                                                              <w:marRight w:val="0"/>
                                                                              <w:marTop w:val="0"/>
                                                                              <w:marBottom w:val="0"/>
                                                                              <w:divBdr>
                                                                                <w:top w:val="none" w:sz="0" w:space="0" w:color="auto"/>
                                                                                <w:left w:val="none" w:sz="0" w:space="0" w:color="auto"/>
                                                                                <w:bottom w:val="none" w:sz="0" w:space="0" w:color="auto"/>
                                                                                <w:right w:val="none" w:sz="0" w:space="0" w:color="auto"/>
                                                                              </w:divBdr>
                                                                            </w:div>
                                                                          </w:divsChild>
                                                                        </w:div>
                                                                        <w:div w:id="468984540">
                                                                          <w:marLeft w:val="0"/>
                                                                          <w:marRight w:val="0"/>
                                                                          <w:marTop w:val="0"/>
                                                                          <w:marBottom w:val="0"/>
                                                                          <w:divBdr>
                                                                            <w:top w:val="none" w:sz="0" w:space="0" w:color="auto"/>
                                                                            <w:left w:val="none" w:sz="0" w:space="0" w:color="auto"/>
                                                                            <w:bottom w:val="none" w:sz="0" w:space="0" w:color="auto"/>
                                                                            <w:right w:val="none" w:sz="0" w:space="0" w:color="auto"/>
                                                                          </w:divBdr>
                                                                          <w:divsChild>
                                                                            <w:div w:id="482241074">
                                                                              <w:marLeft w:val="0"/>
                                                                              <w:marRight w:val="0"/>
                                                                              <w:marTop w:val="0"/>
                                                                              <w:marBottom w:val="0"/>
                                                                              <w:divBdr>
                                                                                <w:top w:val="none" w:sz="0" w:space="0" w:color="auto"/>
                                                                                <w:left w:val="none" w:sz="0" w:space="0" w:color="auto"/>
                                                                                <w:bottom w:val="none" w:sz="0" w:space="0" w:color="auto"/>
                                                                                <w:right w:val="none" w:sz="0" w:space="0" w:color="auto"/>
                                                                              </w:divBdr>
                                                                            </w:div>
                                                                          </w:divsChild>
                                                                        </w:div>
                                                                        <w:div w:id="1268807657">
                                                                          <w:marLeft w:val="0"/>
                                                                          <w:marRight w:val="0"/>
                                                                          <w:marTop w:val="0"/>
                                                                          <w:marBottom w:val="0"/>
                                                                          <w:divBdr>
                                                                            <w:top w:val="none" w:sz="0" w:space="0" w:color="auto"/>
                                                                            <w:left w:val="none" w:sz="0" w:space="0" w:color="auto"/>
                                                                            <w:bottom w:val="none" w:sz="0" w:space="0" w:color="auto"/>
                                                                            <w:right w:val="none" w:sz="0" w:space="0" w:color="auto"/>
                                                                          </w:divBdr>
                                                                          <w:divsChild>
                                                                            <w:div w:id="15659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11979">
      <w:bodyDiv w:val="1"/>
      <w:marLeft w:val="0"/>
      <w:marRight w:val="0"/>
      <w:marTop w:val="0"/>
      <w:marBottom w:val="0"/>
      <w:divBdr>
        <w:top w:val="none" w:sz="0" w:space="0" w:color="auto"/>
        <w:left w:val="none" w:sz="0" w:space="0" w:color="auto"/>
        <w:bottom w:val="none" w:sz="0" w:space="0" w:color="auto"/>
        <w:right w:val="none" w:sz="0" w:space="0" w:color="auto"/>
      </w:divBdr>
    </w:div>
    <w:div w:id="1250891494">
      <w:bodyDiv w:val="1"/>
      <w:marLeft w:val="0"/>
      <w:marRight w:val="0"/>
      <w:marTop w:val="0"/>
      <w:marBottom w:val="0"/>
      <w:divBdr>
        <w:top w:val="none" w:sz="0" w:space="0" w:color="auto"/>
        <w:left w:val="none" w:sz="0" w:space="0" w:color="auto"/>
        <w:bottom w:val="none" w:sz="0" w:space="0" w:color="auto"/>
        <w:right w:val="none" w:sz="0" w:space="0" w:color="auto"/>
      </w:divBdr>
      <w:divsChild>
        <w:div w:id="160546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506570">
              <w:marLeft w:val="0"/>
              <w:marRight w:val="0"/>
              <w:marTop w:val="0"/>
              <w:marBottom w:val="0"/>
              <w:divBdr>
                <w:top w:val="none" w:sz="0" w:space="0" w:color="auto"/>
                <w:left w:val="none" w:sz="0" w:space="0" w:color="auto"/>
                <w:bottom w:val="none" w:sz="0" w:space="0" w:color="auto"/>
                <w:right w:val="none" w:sz="0" w:space="0" w:color="auto"/>
              </w:divBdr>
              <w:divsChild>
                <w:div w:id="803423012">
                  <w:marLeft w:val="0"/>
                  <w:marRight w:val="0"/>
                  <w:marTop w:val="0"/>
                  <w:marBottom w:val="0"/>
                  <w:divBdr>
                    <w:top w:val="none" w:sz="0" w:space="0" w:color="auto"/>
                    <w:left w:val="none" w:sz="0" w:space="0" w:color="auto"/>
                    <w:bottom w:val="none" w:sz="0" w:space="0" w:color="auto"/>
                    <w:right w:val="none" w:sz="0" w:space="0" w:color="auto"/>
                  </w:divBdr>
                  <w:divsChild>
                    <w:div w:id="606471943">
                      <w:marLeft w:val="0"/>
                      <w:marRight w:val="0"/>
                      <w:marTop w:val="0"/>
                      <w:marBottom w:val="0"/>
                      <w:divBdr>
                        <w:top w:val="none" w:sz="0" w:space="0" w:color="auto"/>
                        <w:left w:val="none" w:sz="0" w:space="0" w:color="auto"/>
                        <w:bottom w:val="none" w:sz="0" w:space="0" w:color="auto"/>
                        <w:right w:val="none" w:sz="0" w:space="0" w:color="auto"/>
                      </w:divBdr>
                      <w:divsChild>
                        <w:div w:id="498811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4115626">
                              <w:marLeft w:val="0"/>
                              <w:marRight w:val="0"/>
                              <w:marTop w:val="0"/>
                              <w:marBottom w:val="0"/>
                              <w:divBdr>
                                <w:top w:val="none" w:sz="0" w:space="0" w:color="auto"/>
                                <w:left w:val="none" w:sz="0" w:space="0" w:color="auto"/>
                                <w:bottom w:val="none" w:sz="0" w:space="0" w:color="auto"/>
                                <w:right w:val="none" w:sz="0" w:space="0" w:color="auto"/>
                              </w:divBdr>
                              <w:divsChild>
                                <w:div w:id="2101750161">
                                  <w:marLeft w:val="0"/>
                                  <w:marRight w:val="0"/>
                                  <w:marTop w:val="0"/>
                                  <w:marBottom w:val="0"/>
                                  <w:divBdr>
                                    <w:top w:val="none" w:sz="0" w:space="0" w:color="auto"/>
                                    <w:left w:val="none" w:sz="0" w:space="0" w:color="auto"/>
                                    <w:bottom w:val="none" w:sz="0" w:space="0" w:color="auto"/>
                                    <w:right w:val="none" w:sz="0" w:space="0" w:color="auto"/>
                                  </w:divBdr>
                                  <w:divsChild>
                                    <w:div w:id="563106168">
                                      <w:marLeft w:val="0"/>
                                      <w:marRight w:val="0"/>
                                      <w:marTop w:val="0"/>
                                      <w:marBottom w:val="0"/>
                                      <w:divBdr>
                                        <w:top w:val="none" w:sz="0" w:space="0" w:color="auto"/>
                                        <w:left w:val="none" w:sz="0" w:space="0" w:color="auto"/>
                                        <w:bottom w:val="none" w:sz="0" w:space="0" w:color="auto"/>
                                        <w:right w:val="none" w:sz="0" w:space="0" w:color="auto"/>
                                      </w:divBdr>
                                      <w:divsChild>
                                        <w:div w:id="264578351">
                                          <w:marLeft w:val="0"/>
                                          <w:marRight w:val="0"/>
                                          <w:marTop w:val="0"/>
                                          <w:marBottom w:val="0"/>
                                          <w:divBdr>
                                            <w:top w:val="none" w:sz="0" w:space="0" w:color="auto"/>
                                            <w:left w:val="none" w:sz="0" w:space="0" w:color="auto"/>
                                            <w:bottom w:val="none" w:sz="0" w:space="0" w:color="auto"/>
                                            <w:right w:val="none" w:sz="0" w:space="0" w:color="auto"/>
                                          </w:divBdr>
                                          <w:divsChild>
                                            <w:div w:id="2046369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868267">
                                                  <w:marLeft w:val="0"/>
                                                  <w:marRight w:val="0"/>
                                                  <w:marTop w:val="0"/>
                                                  <w:marBottom w:val="0"/>
                                                  <w:divBdr>
                                                    <w:top w:val="none" w:sz="0" w:space="0" w:color="auto"/>
                                                    <w:left w:val="none" w:sz="0" w:space="0" w:color="auto"/>
                                                    <w:bottom w:val="none" w:sz="0" w:space="0" w:color="auto"/>
                                                    <w:right w:val="none" w:sz="0" w:space="0" w:color="auto"/>
                                                  </w:divBdr>
                                                  <w:divsChild>
                                                    <w:div w:id="432286638">
                                                      <w:marLeft w:val="0"/>
                                                      <w:marRight w:val="0"/>
                                                      <w:marTop w:val="0"/>
                                                      <w:marBottom w:val="0"/>
                                                      <w:divBdr>
                                                        <w:top w:val="none" w:sz="0" w:space="0" w:color="auto"/>
                                                        <w:left w:val="none" w:sz="0" w:space="0" w:color="auto"/>
                                                        <w:bottom w:val="none" w:sz="0" w:space="0" w:color="auto"/>
                                                        <w:right w:val="none" w:sz="0" w:space="0" w:color="auto"/>
                                                      </w:divBdr>
                                                      <w:divsChild>
                                                        <w:div w:id="34088847">
                                                          <w:marLeft w:val="0"/>
                                                          <w:marRight w:val="0"/>
                                                          <w:marTop w:val="0"/>
                                                          <w:marBottom w:val="0"/>
                                                          <w:divBdr>
                                                            <w:top w:val="none" w:sz="0" w:space="0" w:color="auto"/>
                                                            <w:left w:val="none" w:sz="0" w:space="0" w:color="auto"/>
                                                            <w:bottom w:val="none" w:sz="0" w:space="0" w:color="auto"/>
                                                            <w:right w:val="none" w:sz="0" w:space="0" w:color="auto"/>
                                                          </w:divBdr>
                                                          <w:divsChild>
                                                            <w:div w:id="1691250055">
                                                              <w:marLeft w:val="0"/>
                                                              <w:marRight w:val="0"/>
                                                              <w:marTop w:val="0"/>
                                                              <w:marBottom w:val="0"/>
                                                              <w:divBdr>
                                                                <w:top w:val="none" w:sz="0" w:space="0" w:color="auto"/>
                                                                <w:left w:val="none" w:sz="0" w:space="0" w:color="auto"/>
                                                                <w:bottom w:val="none" w:sz="0" w:space="0" w:color="auto"/>
                                                                <w:right w:val="none" w:sz="0" w:space="0" w:color="auto"/>
                                                              </w:divBdr>
                                                              <w:divsChild>
                                                                <w:div w:id="187256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075782">
                                                                      <w:marLeft w:val="0"/>
                                                                      <w:marRight w:val="0"/>
                                                                      <w:marTop w:val="0"/>
                                                                      <w:marBottom w:val="0"/>
                                                                      <w:divBdr>
                                                                        <w:top w:val="none" w:sz="0" w:space="0" w:color="auto"/>
                                                                        <w:left w:val="none" w:sz="0" w:space="0" w:color="auto"/>
                                                                        <w:bottom w:val="none" w:sz="0" w:space="0" w:color="auto"/>
                                                                        <w:right w:val="none" w:sz="0" w:space="0" w:color="auto"/>
                                                                      </w:divBdr>
                                                                      <w:divsChild>
                                                                        <w:div w:id="1454254857">
                                                                          <w:marLeft w:val="0"/>
                                                                          <w:marRight w:val="0"/>
                                                                          <w:marTop w:val="0"/>
                                                                          <w:marBottom w:val="0"/>
                                                                          <w:divBdr>
                                                                            <w:top w:val="none" w:sz="0" w:space="0" w:color="auto"/>
                                                                            <w:left w:val="none" w:sz="0" w:space="0" w:color="auto"/>
                                                                            <w:bottom w:val="none" w:sz="0" w:space="0" w:color="auto"/>
                                                                            <w:right w:val="none" w:sz="0" w:space="0" w:color="auto"/>
                                                                          </w:divBdr>
                                                                          <w:divsChild>
                                                                            <w:div w:id="1044714146">
                                                                              <w:marLeft w:val="0"/>
                                                                              <w:marRight w:val="0"/>
                                                                              <w:marTop w:val="0"/>
                                                                              <w:marBottom w:val="0"/>
                                                                              <w:divBdr>
                                                                                <w:top w:val="none" w:sz="0" w:space="0" w:color="auto"/>
                                                                                <w:left w:val="none" w:sz="0" w:space="0" w:color="auto"/>
                                                                                <w:bottom w:val="none" w:sz="0" w:space="0" w:color="auto"/>
                                                                                <w:right w:val="none" w:sz="0" w:space="0" w:color="auto"/>
                                                                              </w:divBdr>
                                                                            </w:div>
                                                                          </w:divsChild>
                                                                        </w:div>
                                                                        <w:div w:id="899051286">
                                                                          <w:marLeft w:val="0"/>
                                                                          <w:marRight w:val="0"/>
                                                                          <w:marTop w:val="0"/>
                                                                          <w:marBottom w:val="0"/>
                                                                          <w:divBdr>
                                                                            <w:top w:val="none" w:sz="0" w:space="0" w:color="auto"/>
                                                                            <w:left w:val="none" w:sz="0" w:space="0" w:color="auto"/>
                                                                            <w:bottom w:val="none" w:sz="0" w:space="0" w:color="auto"/>
                                                                            <w:right w:val="none" w:sz="0" w:space="0" w:color="auto"/>
                                                                          </w:divBdr>
                                                                          <w:divsChild>
                                                                            <w:div w:id="2066878043">
                                                                              <w:marLeft w:val="0"/>
                                                                              <w:marRight w:val="0"/>
                                                                              <w:marTop w:val="0"/>
                                                                              <w:marBottom w:val="0"/>
                                                                              <w:divBdr>
                                                                                <w:top w:val="none" w:sz="0" w:space="0" w:color="auto"/>
                                                                                <w:left w:val="none" w:sz="0" w:space="0" w:color="auto"/>
                                                                                <w:bottom w:val="none" w:sz="0" w:space="0" w:color="auto"/>
                                                                                <w:right w:val="none" w:sz="0" w:space="0" w:color="auto"/>
                                                                              </w:divBdr>
                                                                            </w:div>
                                                                          </w:divsChild>
                                                                        </w:div>
                                                                        <w:div w:id="249431561">
                                                                          <w:marLeft w:val="0"/>
                                                                          <w:marRight w:val="0"/>
                                                                          <w:marTop w:val="0"/>
                                                                          <w:marBottom w:val="0"/>
                                                                          <w:divBdr>
                                                                            <w:top w:val="none" w:sz="0" w:space="0" w:color="auto"/>
                                                                            <w:left w:val="none" w:sz="0" w:space="0" w:color="auto"/>
                                                                            <w:bottom w:val="none" w:sz="0" w:space="0" w:color="auto"/>
                                                                            <w:right w:val="none" w:sz="0" w:space="0" w:color="auto"/>
                                                                          </w:divBdr>
                                                                          <w:divsChild>
                                                                            <w:div w:id="932595457">
                                                                              <w:marLeft w:val="0"/>
                                                                              <w:marRight w:val="0"/>
                                                                              <w:marTop w:val="0"/>
                                                                              <w:marBottom w:val="0"/>
                                                                              <w:divBdr>
                                                                                <w:top w:val="none" w:sz="0" w:space="0" w:color="auto"/>
                                                                                <w:left w:val="none" w:sz="0" w:space="0" w:color="auto"/>
                                                                                <w:bottom w:val="none" w:sz="0" w:space="0" w:color="auto"/>
                                                                                <w:right w:val="none" w:sz="0" w:space="0" w:color="auto"/>
                                                                              </w:divBdr>
                                                                            </w:div>
                                                                          </w:divsChild>
                                                                        </w:div>
                                                                        <w:div w:id="2054305524">
                                                                          <w:marLeft w:val="0"/>
                                                                          <w:marRight w:val="0"/>
                                                                          <w:marTop w:val="0"/>
                                                                          <w:marBottom w:val="0"/>
                                                                          <w:divBdr>
                                                                            <w:top w:val="none" w:sz="0" w:space="0" w:color="auto"/>
                                                                            <w:left w:val="none" w:sz="0" w:space="0" w:color="auto"/>
                                                                            <w:bottom w:val="none" w:sz="0" w:space="0" w:color="auto"/>
                                                                            <w:right w:val="none" w:sz="0" w:space="0" w:color="auto"/>
                                                                          </w:divBdr>
                                                                          <w:divsChild>
                                                                            <w:div w:id="143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798832">
      <w:bodyDiv w:val="1"/>
      <w:marLeft w:val="0"/>
      <w:marRight w:val="0"/>
      <w:marTop w:val="0"/>
      <w:marBottom w:val="0"/>
      <w:divBdr>
        <w:top w:val="none" w:sz="0" w:space="0" w:color="auto"/>
        <w:left w:val="none" w:sz="0" w:space="0" w:color="auto"/>
        <w:bottom w:val="none" w:sz="0" w:space="0" w:color="auto"/>
        <w:right w:val="none" w:sz="0" w:space="0" w:color="auto"/>
      </w:divBdr>
      <w:divsChild>
        <w:div w:id="234358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953893">
              <w:marLeft w:val="0"/>
              <w:marRight w:val="0"/>
              <w:marTop w:val="0"/>
              <w:marBottom w:val="0"/>
              <w:divBdr>
                <w:top w:val="none" w:sz="0" w:space="0" w:color="auto"/>
                <w:left w:val="none" w:sz="0" w:space="0" w:color="auto"/>
                <w:bottom w:val="none" w:sz="0" w:space="0" w:color="auto"/>
                <w:right w:val="none" w:sz="0" w:space="0" w:color="auto"/>
              </w:divBdr>
              <w:divsChild>
                <w:div w:id="175196275">
                  <w:marLeft w:val="0"/>
                  <w:marRight w:val="0"/>
                  <w:marTop w:val="0"/>
                  <w:marBottom w:val="0"/>
                  <w:divBdr>
                    <w:top w:val="none" w:sz="0" w:space="0" w:color="auto"/>
                    <w:left w:val="none" w:sz="0" w:space="0" w:color="auto"/>
                    <w:bottom w:val="none" w:sz="0" w:space="0" w:color="auto"/>
                    <w:right w:val="none" w:sz="0" w:space="0" w:color="auto"/>
                  </w:divBdr>
                  <w:divsChild>
                    <w:div w:id="1489785909">
                      <w:marLeft w:val="0"/>
                      <w:marRight w:val="0"/>
                      <w:marTop w:val="0"/>
                      <w:marBottom w:val="0"/>
                      <w:divBdr>
                        <w:top w:val="none" w:sz="0" w:space="0" w:color="auto"/>
                        <w:left w:val="none" w:sz="0" w:space="0" w:color="auto"/>
                        <w:bottom w:val="none" w:sz="0" w:space="0" w:color="auto"/>
                        <w:right w:val="none" w:sz="0" w:space="0" w:color="auto"/>
                      </w:divBdr>
                      <w:divsChild>
                        <w:div w:id="8839818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9498603">
                              <w:marLeft w:val="0"/>
                              <w:marRight w:val="0"/>
                              <w:marTop w:val="0"/>
                              <w:marBottom w:val="0"/>
                              <w:divBdr>
                                <w:top w:val="none" w:sz="0" w:space="0" w:color="auto"/>
                                <w:left w:val="none" w:sz="0" w:space="0" w:color="auto"/>
                                <w:bottom w:val="none" w:sz="0" w:space="0" w:color="auto"/>
                                <w:right w:val="none" w:sz="0" w:space="0" w:color="auto"/>
                              </w:divBdr>
                              <w:divsChild>
                                <w:div w:id="75326803">
                                  <w:marLeft w:val="0"/>
                                  <w:marRight w:val="0"/>
                                  <w:marTop w:val="0"/>
                                  <w:marBottom w:val="0"/>
                                  <w:divBdr>
                                    <w:top w:val="none" w:sz="0" w:space="0" w:color="auto"/>
                                    <w:left w:val="none" w:sz="0" w:space="0" w:color="auto"/>
                                    <w:bottom w:val="none" w:sz="0" w:space="0" w:color="auto"/>
                                    <w:right w:val="none" w:sz="0" w:space="0" w:color="auto"/>
                                  </w:divBdr>
                                  <w:divsChild>
                                    <w:div w:id="9549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981597">
      <w:bodyDiv w:val="1"/>
      <w:marLeft w:val="0"/>
      <w:marRight w:val="0"/>
      <w:marTop w:val="0"/>
      <w:marBottom w:val="0"/>
      <w:divBdr>
        <w:top w:val="none" w:sz="0" w:space="0" w:color="auto"/>
        <w:left w:val="none" w:sz="0" w:space="0" w:color="auto"/>
        <w:bottom w:val="none" w:sz="0" w:space="0" w:color="auto"/>
        <w:right w:val="none" w:sz="0" w:space="0" w:color="auto"/>
      </w:divBdr>
    </w:div>
    <w:div w:id="20521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Hochman</dc:creator>
  <cp:keywords/>
  <dc:description/>
  <cp:lastModifiedBy>Joseph X. Montemarano</cp:lastModifiedBy>
  <cp:revision>4</cp:revision>
  <dcterms:created xsi:type="dcterms:W3CDTF">2019-04-24T18:13:00Z</dcterms:created>
  <dcterms:modified xsi:type="dcterms:W3CDTF">2019-04-24T18:32:00Z</dcterms:modified>
</cp:coreProperties>
</file>